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1F9DFC" w14:textId="77777777" w:rsidR="00BF09E2" w:rsidRDefault="00BF09E2" w:rsidP="00BF09E2">
      <w:pPr>
        <w:rPr>
          <w:b/>
          <w:szCs w:val="22"/>
        </w:rPr>
      </w:pPr>
    </w:p>
    <w:p w14:paraId="7F94ADB5" w14:textId="00B673CA" w:rsidR="00BF09E2" w:rsidRPr="00BF09E2" w:rsidRDefault="00BF09E2" w:rsidP="00BF09E2">
      <w:pPr>
        <w:ind w:left="1134" w:hanging="1134"/>
        <w:rPr>
          <w:b/>
          <w:szCs w:val="22"/>
        </w:rPr>
      </w:pPr>
      <w:r w:rsidRPr="00BF09E2">
        <w:rPr>
          <w:b/>
          <w:szCs w:val="22"/>
        </w:rPr>
        <w:t>Oggetto: Progetto definitivo-esecutivo per l’“</w:t>
      </w:r>
      <w:r w:rsidRPr="00BF09E2">
        <w:rPr>
          <w:b/>
          <w:i/>
          <w:iCs/>
          <w:szCs w:val="22"/>
        </w:rPr>
        <w:t>Adeguamento alle norme in materia di salute e sicurezza, emissioni in atmosfera e disciplina acque meteoriche di dilavamento del depuratore di Taranto Bellavista</w:t>
      </w:r>
      <w:r w:rsidRPr="00BF09E2">
        <w:rPr>
          <w:b/>
          <w:szCs w:val="22"/>
        </w:rPr>
        <w:t>” – P1241. Dichiarazione assenza di conflitto di interessi e obbligo di astensione art.6</w:t>
      </w:r>
      <w:r>
        <w:rPr>
          <w:b/>
          <w:szCs w:val="22"/>
        </w:rPr>
        <w:t>-</w:t>
      </w:r>
      <w:r w:rsidRPr="00BF09E2">
        <w:rPr>
          <w:b/>
          <w:szCs w:val="22"/>
        </w:rPr>
        <w:t xml:space="preserve">bis L. </w:t>
      </w:r>
      <w:r>
        <w:rPr>
          <w:b/>
          <w:szCs w:val="22"/>
        </w:rPr>
        <w:t>n.</w:t>
      </w:r>
      <w:r w:rsidRPr="00BF09E2">
        <w:rPr>
          <w:b/>
          <w:szCs w:val="22"/>
        </w:rPr>
        <w:t>241/90 e ss.mm.ii. e artt. 6 e</w:t>
      </w:r>
      <w:r>
        <w:rPr>
          <w:b/>
          <w:szCs w:val="22"/>
        </w:rPr>
        <w:t xml:space="preserve"> </w:t>
      </w:r>
      <w:r w:rsidRPr="00BF09E2">
        <w:rPr>
          <w:b/>
          <w:szCs w:val="22"/>
        </w:rPr>
        <w:t>7 del D.P.R. n.62 del 16/04/2013 e s.m.i.</w:t>
      </w:r>
    </w:p>
    <w:p w14:paraId="05D9064C" w14:textId="77777777" w:rsidR="00BF09E2" w:rsidRPr="00BF09E2" w:rsidRDefault="00BF09E2" w:rsidP="00BF09E2">
      <w:pPr>
        <w:rPr>
          <w:szCs w:val="22"/>
        </w:rPr>
      </w:pPr>
    </w:p>
    <w:p w14:paraId="71D349BA" w14:textId="77777777" w:rsidR="00BF09E2" w:rsidRPr="00BF09E2" w:rsidRDefault="00BF09E2" w:rsidP="00BF09E2">
      <w:pPr>
        <w:rPr>
          <w:szCs w:val="22"/>
        </w:rPr>
      </w:pPr>
      <w:r w:rsidRPr="00BF09E2">
        <w:rPr>
          <w:szCs w:val="22"/>
        </w:rPr>
        <w:t>In riferimento all’oggetto e sotto la propria responsabilità, il sottoscritto__________________________________________________________________________________________________________________________________________________</w:t>
      </w:r>
    </w:p>
    <w:p w14:paraId="51C066A5" w14:textId="77777777" w:rsidR="00BF09E2" w:rsidRPr="00BF09E2" w:rsidRDefault="00BF09E2" w:rsidP="00BF09E2">
      <w:pPr>
        <w:rPr>
          <w:szCs w:val="22"/>
        </w:rPr>
      </w:pPr>
    </w:p>
    <w:p w14:paraId="5D2EAE5E" w14:textId="77777777" w:rsidR="00BF09E2" w:rsidRPr="00BF09E2" w:rsidRDefault="00BF09E2" w:rsidP="00BF09E2">
      <w:pPr>
        <w:jc w:val="center"/>
        <w:rPr>
          <w:szCs w:val="22"/>
        </w:rPr>
      </w:pPr>
      <w:r w:rsidRPr="00BF09E2">
        <w:rPr>
          <w:szCs w:val="22"/>
        </w:rPr>
        <w:t>DICHIARA</w:t>
      </w:r>
    </w:p>
    <w:p w14:paraId="62E43199" w14:textId="77777777" w:rsidR="00BF09E2" w:rsidRPr="00BF09E2" w:rsidRDefault="00BF09E2" w:rsidP="00BF09E2">
      <w:pPr>
        <w:rPr>
          <w:szCs w:val="22"/>
        </w:rPr>
      </w:pPr>
    </w:p>
    <w:p w14:paraId="674FB889" w14:textId="77777777" w:rsidR="00BF09E2" w:rsidRPr="00BF09E2" w:rsidRDefault="00BF09E2" w:rsidP="00BF09E2">
      <w:pPr>
        <w:rPr>
          <w:szCs w:val="22"/>
        </w:rPr>
      </w:pPr>
      <w:r w:rsidRPr="00BF09E2">
        <w:rPr>
          <w:szCs w:val="22"/>
        </w:rPr>
        <w:t>di non trovarsi in nessuna delle situazioni di seguito riportate:</w:t>
      </w:r>
    </w:p>
    <w:p w14:paraId="78674691" w14:textId="77777777" w:rsidR="00BF09E2" w:rsidRPr="00BF09E2" w:rsidRDefault="00BF09E2" w:rsidP="00BF09E2">
      <w:pPr>
        <w:rPr>
          <w:szCs w:val="22"/>
        </w:rPr>
      </w:pPr>
    </w:p>
    <w:p w14:paraId="2D0B30F9" w14:textId="77777777" w:rsidR="00BF09E2" w:rsidRPr="00BF09E2" w:rsidRDefault="00BF09E2" w:rsidP="00BF09E2">
      <w:pPr>
        <w:rPr>
          <w:szCs w:val="22"/>
        </w:rPr>
      </w:pPr>
      <w:r w:rsidRPr="00BF09E2">
        <w:rPr>
          <w:b/>
          <w:bCs/>
          <w:szCs w:val="22"/>
          <w:u w:val="single"/>
        </w:rPr>
        <w:t>Conflitto d’interessi</w:t>
      </w:r>
      <w:r w:rsidRPr="00BF09E2">
        <w:rPr>
          <w:szCs w:val="22"/>
        </w:rPr>
        <w:t>:</w:t>
      </w:r>
    </w:p>
    <w:p w14:paraId="21628385" w14:textId="77777777" w:rsidR="00BF09E2" w:rsidRPr="00BF09E2" w:rsidRDefault="00BF09E2" w:rsidP="00BF09E2">
      <w:pPr>
        <w:rPr>
          <w:szCs w:val="22"/>
        </w:rPr>
      </w:pPr>
      <w:r w:rsidRPr="00BF09E2">
        <w:rPr>
          <w:szCs w:val="22"/>
        </w:rPr>
        <w:t>[   ] non ricorre conflitto, anche potenziale, di interessi a norma dell’art. 6-</w:t>
      </w:r>
      <w:r w:rsidRPr="00BF09E2">
        <w:rPr>
          <w:i/>
          <w:iCs/>
          <w:szCs w:val="22"/>
        </w:rPr>
        <w:t>bis</w:t>
      </w:r>
      <w:r w:rsidRPr="00BF09E2">
        <w:rPr>
          <w:szCs w:val="22"/>
        </w:rPr>
        <w:t xml:space="preserve"> della legge 241/1990 e dell’art. 6 del DPR 62/2013;</w:t>
      </w:r>
    </w:p>
    <w:p w14:paraId="5B5C4E98" w14:textId="77777777" w:rsidR="00BF09E2" w:rsidRPr="00BF09E2" w:rsidRDefault="00BF09E2" w:rsidP="00BF09E2">
      <w:pPr>
        <w:rPr>
          <w:szCs w:val="22"/>
        </w:rPr>
      </w:pPr>
    </w:p>
    <w:p w14:paraId="7F400FC8" w14:textId="77777777" w:rsidR="00BF09E2" w:rsidRPr="00BF09E2" w:rsidRDefault="00BF09E2" w:rsidP="00BF09E2">
      <w:pPr>
        <w:rPr>
          <w:szCs w:val="22"/>
          <w:u w:val="single"/>
        </w:rPr>
      </w:pPr>
      <w:r w:rsidRPr="00BF09E2">
        <w:rPr>
          <w:b/>
          <w:szCs w:val="22"/>
          <w:u w:val="single"/>
        </w:rPr>
        <w:t>Obbligo di astensione</w:t>
      </w:r>
      <w:r w:rsidRPr="00BF09E2">
        <w:rPr>
          <w:szCs w:val="22"/>
          <w:u w:val="single"/>
        </w:rPr>
        <w:t>:</w:t>
      </w:r>
    </w:p>
    <w:p w14:paraId="57AA6171" w14:textId="77777777" w:rsidR="00BF09E2" w:rsidRPr="00BF09E2" w:rsidRDefault="00BF09E2" w:rsidP="00BF09E2">
      <w:pPr>
        <w:rPr>
          <w:szCs w:val="22"/>
        </w:rPr>
      </w:pPr>
      <w:r w:rsidRPr="00BF09E2">
        <w:rPr>
          <w:szCs w:val="22"/>
        </w:rPr>
        <w:t>[   ] non ricorre l’obbligo di astensione previsto dall’art. 7 del DPR 62/2013;</w:t>
      </w:r>
    </w:p>
    <w:p w14:paraId="3E691A92" w14:textId="77777777" w:rsidR="00BF09E2" w:rsidRPr="00BF09E2" w:rsidRDefault="00BF09E2" w:rsidP="00BF09E2">
      <w:pPr>
        <w:rPr>
          <w:szCs w:val="22"/>
        </w:rPr>
      </w:pPr>
    </w:p>
    <w:p w14:paraId="612D29CE" w14:textId="77777777" w:rsidR="00BF09E2" w:rsidRPr="00BF09E2" w:rsidRDefault="00BF09E2" w:rsidP="00BF09E2">
      <w:pPr>
        <w:rPr>
          <w:szCs w:val="22"/>
        </w:rPr>
      </w:pPr>
    </w:p>
    <w:p w14:paraId="1CA9AAB7" w14:textId="77777777" w:rsidR="00BF09E2" w:rsidRPr="00BF09E2" w:rsidRDefault="00BF09E2" w:rsidP="00BF09E2">
      <w:pPr>
        <w:rPr>
          <w:szCs w:val="22"/>
        </w:rPr>
      </w:pPr>
    </w:p>
    <w:p w14:paraId="3406F105" w14:textId="77777777" w:rsidR="00BF09E2" w:rsidRPr="00BF09E2" w:rsidRDefault="00BF09E2" w:rsidP="00BF09E2">
      <w:pPr>
        <w:rPr>
          <w:szCs w:val="22"/>
        </w:rPr>
      </w:pPr>
      <w:r w:rsidRPr="00BF09E2">
        <w:rPr>
          <w:szCs w:val="22"/>
        </w:rPr>
        <w:t>___________, lì_____________</w:t>
      </w:r>
    </w:p>
    <w:p w14:paraId="09590BAF" w14:textId="77777777" w:rsidR="00BF09E2" w:rsidRPr="00BF09E2" w:rsidRDefault="00BF09E2" w:rsidP="00BF09E2">
      <w:pPr>
        <w:rPr>
          <w:szCs w:val="22"/>
        </w:rPr>
      </w:pPr>
    </w:p>
    <w:p w14:paraId="3821FB43" w14:textId="77777777" w:rsidR="00BF09E2" w:rsidRPr="00BF09E2" w:rsidRDefault="00BF09E2" w:rsidP="00BF09E2">
      <w:pPr>
        <w:rPr>
          <w:szCs w:val="22"/>
        </w:rPr>
      </w:pPr>
    </w:p>
    <w:p w14:paraId="0AB10625" w14:textId="77777777" w:rsidR="00BF09E2" w:rsidRPr="00BF09E2" w:rsidRDefault="00BF09E2" w:rsidP="00BF09E2">
      <w:pPr>
        <w:rPr>
          <w:szCs w:val="22"/>
        </w:rPr>
      </w:pPr>
    </w:p>
    <w:p w14:paraId="444573E3" w14:textId="77777777" w:rsidR="00BF09E2" w:rsidRPr="00BF09E2" w:rsidRDefault="00BF09E2" w:rsidP="00BF09E2">
      <w:pPr>
        <w:rPr>
          <w:szCs w:val="22"/>
        </w:rPr>
      </w:pP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</w:r>
      <w:r w:rsidRPr="00BF09E2">
        <w:rPr>
          <w:szCs w:val="22"/>
        </w:rPr>
        <w:tab/>
        <w:t>In fede</w:t>
      </w:r>
    </w:p>
    <w:p w14:paraId="26578696" w14:textId="6917A003" w:rsidR="009220D0" w:rsidRDefault="009220D0" w:rsidP="009220D0"/>
    <w:p w14:paraId="4A627120" w14:textId="77777777" w:rsidR="00150C4E" w:rsidRPr="009220D0" w:rsidRDefault="00150C4E" w:rsidP="009220D0"/>
    <w:sectPr w:rsidR="00150C4E" w:rsidRPr="009220D0" w:rsidSect="000502EA">
      <w:headerReference w:type="default" r:id="rId11"/>
      <w:footerReference w:type="even" r:id="rId12"/>
      <w:footerReference w:type="default" r:id="rId13"/>
      <w:pgSz w:w="11906" w:h="16838" w:code="9"/>
      <w:pgMar w:top="1701" w:right="720" w:bottom="426" w:left="720" w:header="284" w:footer="0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8BA938" w14:textId="77777777" w:rsidR="00E26FE6" w:rsidRDefault="00E26FE6">
      <w:r>
        <w:separator/>
      </w:r>
    </w:p>
  </w:endnote>
  <w:endnote w:type="continuationSeparator" w:id="0">
    <w:p w14:paraId="67B12D40" w14:textId="77777777" w:rsidR="00E26FE6" w:rsidRDefault="00E26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A8A77" w14:textId="77777777" w:rsidR="00585F0E" w:rsidRDefault="005E716A" w:rsidP="00BF463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585F0E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43EBB7D" w14:textId="77777777" w:rsidR="00585F0E" w:rsidRDefault="00585F0E" w:rsidP="00BF463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40A28" w14:textId="0D7CA4EB" w:rsidR="004A0100" w:rsidRDefault="00150C4E" w:rsidP="00070D2E">
    <w:pPr>
      <w:ind w:right="360"/>
      <w:jc w:val="center"/>
      <w:rPr>
        <w:color w:val="1F497D" w:themeColor="text2"/>
        <w:sz w:val="18"/>
        <w:szCs w:val="18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02B81562" wp14:editId="523AD810">
              <wp:simplePos x="0" y="0"/>
              <wp:positionH relativeFrom="rightMargin">
                <wp:align>left</wp:align>
              </wp:positionH>
              <wp:positionV relativeFrom="margin">
                <wp:posOffset>7539355</wp:posOffset>
              </wp:positionV>
              <wp:extent cx="639445" cy="1459230"/>
              <wp:effectExtent l="0" t="0" r="0" b="7620"/>
              <wp:wrapNone/>
              <wp:docPr id="3" name="Rettangolo 3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9445" cy="14592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1904F9" w14:textId="77777777" w:rsidR="00150C4E" w:rsidRPr="00150C4E" w:rsidRDefault="00150C4E">
                          <w:pPr>
                            <w:pStyle w:val="Pidipagina"/>
                            <w:rPr>
                              <w:rFonts w:eastAsiaTheme="majorEastAsia"/>
                              <w:sz w:val="20"/>
                            </w:rPr>
                          </w:pPr>
                          <w:r w:rsidRPr="00150C4E">
                            <w:rPr>
                              <w:rFonts w:eastAsiaTheme="majorEastAsia"/>
                              <w:sz w:val="20"/>
                            </w:rPr>
                            <w:t>Pag.</w:t>
                          </w:r>
                          <w:r w:rsidRPr="00150C4E">
                            <w:rPr>
                              <w:rFonts w:eastAsiaTheme="minorEastAsia"/>
                              <w:sz w:val="20"/>
                            </w:rPr>
                            <w:fldChar w:fldCharType="begin"/>
                          </w:r>
                          <w:r w:rsidRPr="00150C4E">
                            <w:rPr>
                              <w:sz w:val="20"/>
                            </w:rPr>
                            <w:instrText>PAGE    \* MERGEFORMAT</w:instrText>
                          </w:r>
                          <w:r w:rsidRPr="00150C4E">
                            <w:rPr>
                              <w:rFonts w:eastAsiaTheme="minorEastAsia"/>
                              <w:sz w:val="20"/>
                            </w:rPr>
                            <w:fldChar w:fldCharType="separate"/>
                          </w:r>
                          <w:r w:rsidRPr="00150C4E">
                            <w:rPr>
                              <w:rFonts w:eastAsiaTheme="majorEastAsia"/>
                              <w:sz w:val="20"/>
                            </w:rPr>
                            <w:t>2</w:t>
                          </w:r>
                          <w:r w:rsidRPr="00150C4E">
                            <w:rPr>
                              <w:rFonts w:eastAsiaTheme="majorEastAsia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2B81562" id="Rettangolo 3" o:spid="_x0000_s1026" alt="&quot;&quot;" style="position:absolute;left:0;text-align:left;margin-left:0;margin-top:593.65pt;width:50.35pt;height:114.9pt;z-index:251661312;visibility:visible;mso-wrap-style:square;mso-width-percent:0;mso-height-percent:0;mso-wrap-distance-left:9pt;mso-wrap-distance-top:0;mso-wrap-distance-right:9pt;mso-wrap-distance-bottom:0;mso-position-horizontal:left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" o:allowincell="f" filled="f" stroked="f">
              <v:textbox style="layout-flow:vertical;mso-layout-flow-alt:bottom-to-top">
                <w:txbxContent>
                  <w:p w14:paraId="6B1904F9" w14:textId="77777777" w:rsidR="00150C4E" w:rsidRPr="00150C4E" w:rsidRDefault="00150C4E">
                    <w:pPr>
                      <w:pStyle w:val="Pidipagina"/>
                      <w:rPr>
                        <w:rFonts w:eastAsiaTheme="majorEastAsia"/>
                        <w:sz w:val="20"/>
                      </w:rPr>
                    </w:pPr>
                    <w:r w:rsidRPr="00150C4E">
                      <w:rPr>
                        <w:rFonts w:eastAsiaTheme="majorEastAsia"/>
                        <w:sz w:val="20"/>
                      </w:rPr>
                      <w:t>Pag.</w:t>
                    </w:r>
                    <w:r w:rsidRPr="00150C4E">
                      <w:rPr>
                        <w:rFonts w:eastAsiaTheme="minorEastAsia"/>
                        <w:sz w:val="20"/>
                      </w:rPr>
                      <w:fldChar w:fldCharType="begin"/>
                    </w:r>
                    <w:r w:rsidRPr="00150C4E">
                      <w:rPr>
                        <w:sz w:val="20"/>
                      </w:rPr>
                      <w:instrText>PAGE    \* MERGEFORMAT</w:instrText>
                    </w:r>
                    <w:r w:rsidRPr="00150C4E">
                      <w:rPr>
                        <w:rFonts w:eastAsiaTheme="minorEastAsia"/>
                        <w:sz w:val="20"/>
                      </w:rPr>
                      <w:fldChar w:fldCharType="separate"/>
                    </w:r>
                    <w:r w:rsidRPr="00150C4E">
                      <w:rPr>
                        <w:rFonts w:eastAsiaTheme="majorEastAsia"/>
                        <w:sz w:val="20"/>
                      </w:rPr>
                      <w:t>2</w:t>
                    </w:r>
                    <w:r w:rsidRPr="00150C4E">
                      <w:rPr>
                        <w:rFonts w:eastAsiaTheme="majorEastAsia"/>
                        <w:sz w:val="20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="004A0100">
      <w:rPr>
        <w:noProof/>
        <w:color w:val="1F497D" w:themeColor="text2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0C2CF5" wp14:editId="367FAED0">
              <wp:simplePos x="0" y="0"/>
              <wp:positionH relativeFrom="column">
                <wp:posOffset>0</wp:posOffset>
              </wp:positionH>
              <wp:positionV relativeFrom="paragraph">
                <wp:posOffset>86995</wp:posOffset>
              </wp:positionV>
              <wp:extent cx="6677025" cy="9525"/>
              <wp:effectExtent l="0" t="0" r="28575" b="28575"/>
              <wp:wrapNone/>
              <wp:docPr id="4" name="Connettore diritto 4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7702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78B753E" id="Connettore diritto 4" o:spid="_x0000_s1026" alt="&quot;&quot;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0,6.85pt" to="525.7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" strokecolor="#4579b8 [3044]"/>
          </w:pict>
        </mc:Fallback>
      </mc:AlternateContent>
    </w:r>
  </w:p>
  <w:p w14:paraId="4F9BFEAE" w14:textId="5BE951B2" w:rsidR="004A0100" w:rsidRDefault="004A0100" w:rsidP="00070D2E">
    <w:pPr>
      <w:ind w:right="360"/>
      <w:jc w:val="center"/>
      <w:rPr>
        <w:color w:val="1F497D" w:themeColor="text2"/>
        <w:sz w:val="18"/>
        <w:szCs w:val="18"/>
      </w:rPr>
    </w:pPr>
    <w:r w:rsidRPr="004A0100">
      <w:rPr>
        <w:color w:val="1F497D" w:themeColor="text2"/>
        <w:sz w:val="18"/>
        <w:szCs w:val="18"/>
      </w:rPr>
      <w:t>Ogni riproduzione su supporto cartaceo costituisce una copia del documento elettronico originale firmato digitalmente e conservato presso Credemtel Spa ai sensi della normativa vigente.</w:t>
    </w:r>
  </w:p>
  <w:p w14:paraId="20F003EA" w14:textId="77777777" w:rsidR="00135F90" w:rsidRPr="00135F90" w:rsidRDefault="00135F90" w:rsidP="00070D2E">
    <w:pPr>
      <w:ind w:right="360"/>
      <w:jc w:val="center"/>
      <w:rPr>
        <w:color w:val="1F497D" w:themeColor="text2"/>
        <w:sz w:val="12"/>
        <w:szCs w:val="12"/>
      </w:rPr>
    </w:pP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08"/>
      <w:gridCol w:w="4071"/>
      <w:gridCol w:w="3087"/>
    </w:tblGrid>
    <w:tr w:rsidR="001F61F2" w14:paraId="5E05AC5C" w14:textId="77777777" w:rsidTr="009220D0">
      <w:tc>
        <w:tcPr>
          <w:tcW w:w="3119" w:type="dxa"/>
        </w:tcPr>
        <w:p w14:paraId="68917461" w14:textId="2C7C5958" w:rsidR="00686C60" w:rsidRDefault="00686C60" w:rsidP="00686C60">
          <w:pPr>
            <w:ind w:right="360"/>
            <w:jc w:val="left"/>
            <w:rPr>
              <w:color w:val="1F497D" w:themeColor="text2"/>
              <w:sz w:val="18"/>
              <w:szCs w:val="18"/>
            </w:rPr>
          </w:pPr>
          <w:r w:rsidRPr="004A0100">
            <w:rPr>
              <w:color w:val="1F497D" w:themeColor="text2"/>
              <w:sz w:val="18"/>
              <w:szCs w:val="18"/>
            </w:rPr>
            <w:t>Viale Borsellino e Falcone 2</w:t>
          </w:r>
        </w:p>
      </w:tc>
      <w:tc>
        <w:tcPr>
          <w:tcW w:w="4174" w:type="dxa"/>
        </w:tcPr>
        <w:p w14:paraId="2F2A8C06" w14:textId="5799E5F0" w:rsidR="00686C60" w:rsidRDefault="00686C60" w:rsidP="00686C60">
          <w:pPr>
            <w:ind w:right="360"/>
            <w:jc w:val="left"/>
            <w:rPr>
              <w:color w:val="1F497D" w:themeColor="text2"/>
              <w:sz w:val="18"/>
              <w:szCs w:val="18"/>
            </w:rPr>
          </w:pPr>
          <w:r w:rsidRPr="004A0100">
            <w:rPr>
              <w:color w:val="1F497D" w:themeColor="text2"/>
              <w:sz w:val="18"/>
              <w:szCs w:val="18"/>
            </w:rPr>
            <w:t>Tel.  080.9641.401</w:t>
          </w:r>
          <w:r>
            <w:rPr>
              <w:color w:val="1F497D" w:themeColor="text2"/>
              <w:sz w:val="18"/>
              <w:szCs w:val="18"/>
            </w:rPr>
            <w:t xml:space="preserve"> - </w:t>
          </w:r>
          <w:r w:rsidRPr="004A0100">
            <w:rPr>
              <w:color w:val="1F497D" w:themeColor="text2"/>
              <w:sz w:val="18"/>
              <w:szCs w:val="18"/>
            </w:rPr>
            <w:t>Fax. 080.9641.430</w:t>
          </w:r>
        </w:p>
      </w:tc>
      <w:tc>
        <w:tcPr>
          <w:tcW w:w="3173" w:type="dxa"/>
          <w:vMerge w:val="restart"/>
          <w:vAlign w:val="center"/>
        </w:tcPr>
        <w:p w14:paraId="0E4A9368" w14:textId="4D070486" w:rsidR="00686C60" w:rsidRDefault="001F61F2" w:rsidP="00070D2E">
          <w:pPr>
            <w:ind w:right="360"/>
            <w:jc w:val="center"/>
            <w:rPr>
              <w:color w:val="1F497D" w:themeColor="text2"/>
              <w:sz w:val="18"/>
              <w:szCs w:val="18"/>
            </w:rPr>
          </w:pPr>
          <w:r>
            <w:rPr>
              <w:noProof/>
              <w:color w:val="1F497D" w:themeColor="text2"/>
              <w:sz w:val="18"/>
              <w:szCs w:val="18"/>
            </w:rPr>
            <w:drawing>
              <wp:inline distT="0" distB="0" distL="0" distR="0" wp14:anchorId="214554CF" wp14:editId="7633678A">
                <wp:extent cx="1338409" cy="802400"/>
                <wp:effectExtent l="0" t="0" r="0" b="0"/>
                <wp:docPr id="13" name="Immagine 13" descr="logo kiwa certified ISO 3700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0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3" name="Immagine 13" descr="logo kiwa certified ISO 37001">
                          <a:extLst>
                            <a:ext uri="{C183D7F6-B498-43B3-948B-1728B52AA6E4}">
                              <adec:decorative xmlns:adec="http://schemas.microsoft.com/office/drawing/2017/decorative" val="0"/>
                            </a:ext>
                          </a:extLst>
                        </pic:cNvPr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38409" cy="802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tr w:rsidR="001F61F2" w14:paraId="2D780365" w14:textId="77777777" w:rsidTr="009220D0">
      <w:tc>
        <w:tcPr>
          <w:tcW w:w="3119" w:type="dxa"/>
        </w:tcPr>
        <w:p w14:paraId="1AB22C60" w14:textId="06B39AA8" w:rsidR="00686C60" w:rsidRDefault="00686C60" w:rsidP="00686C60">
          <w:pPr>
            <w:ind w:right="360"/>
            <w:jc w:val="left"/>
            <w:rPr>
              <w:color w:val="1F497D" w:themeColor="text2"/>
              <w:sz w:val="18"/>
              <w:szCs w:val="18"/>
            </w:rPr>
          </w:pPr>
          <w:r w:rsidRPr="004A0100">
            <w:rPr>
              <w:color w:val="1F497D" w:themeColor="text2"/>
              <w:sz w:val="18"/>
              <w:szCs w:val="18"/>
            </w:rPr>
            <w:t>70125 Bari</w:t>
          </w:r>
        </w:p>
      </w:tc>
      <w:tc>
        <w:tcPr>
          <w:tcW w:w="4174" w:type="dxa"/>
        </w:tcPr>
        <w:p w14:paraId="405D2861" w14:textId="4EE5CDA7" w:rsidR="00686C60" w:rsidRDefault="00686C60" w:rsidP="00686C60">
          <w:pPr>
            <w:ind w:right="360"/>
            <w:jc w:val="left"/>
            <w:rPr>
              <w:color w:val="1F497D" w:themeColor="text2"/>
              <w:sz w:val="18"/>
              <w:szCs w:val="18"/>
            </w:rPr>
          </w:pPr>
          <w:r w:rsidRPr="004A0100">
            <w:rPr>
              <w:color w:val="1F497D" w:themeColor="text2"/>
              <w:sz w:val="18"/>
              <w:szCs w:val="18"/>
            </w:rPr>
            <w:t>PEC</w:t>
          </w:r>
          <w:r>
            <w:t xml:space="preserve"> </w:t>
          </w:r>
          <w:hyperlink r:id="rId2" w:history="1">
            <w:r w:rsidR="009220D0" w:rsidRPr="005A639A">
              <w:rPr>
                <w:rStyle w:val="Collegamentoipertestuale"/>
                <w:sz w:val="18"/>
                <w:szCs w:val="18"/>
              </w:rPr>
              <w:t>protocollo@pec.autoritaidrica.puglia.it</w:t>
            </w:r>
          </w:hyperlink>
        </w:p>
      </w:tc>
      <w:tc>
        <w:tcPr>
          <w:tcW w:w="3173" w:type="dxa"/>
          <w:vMerge/>
        </w:tcPr>
        <w:p w14:paraId="50E2F258" w14:textId="77777777" w:rsidR="00686C60" w:rsidRDefault="00686C60" w:rsidP="00070D2E">
          <w:pPr>
            <w:ind w:right="360"/>
            <w:jc w:val="center"/>
            <w:rPr>
              <w:color w:val="1F497D" w:themeColor="text2"/>
              <w:sz w:val="18"/>
              <w:szCs w:val="18"/>
            </w:rPr>
          </w:pPr>
        </w:p>
      </w:tc>
    </w:tr>
    <w:tr w:rsidR="001F61F2" w:rsidRPr="00BF09E2" w14:paraId="2E6C8051" w14:textId="77777777" w:rsidTr="009220D0">
      <w:tc>
        <w:tcPr>
          <w:tcW w:w="3119" w:type="dxa"/>
        </w:tcPr>
        <w:p w14:paraId="41F1B1CB" w14:textId="4B54898D" w:rsidR="00686C60" w:rsidRDefault="00135F90" w:rsidP="00070D2E">
          <w:pPr>
            <w:ind w:right="360"/>
            <w:jc w:val="center"/>
            <w:rPr>
              <w:color w:val="1F497D" w:themeColor="text2"/>
              <w:sz w:val="18"/>
              <w:szCs w:val="18"/>
            </w:rPr>
          </w:pPr>
          <w:r w:rsidRPr="00135F90">
            <w:rPr>
              <w:color w:val="1F497D" w:themeColor="text2"/>
              <w:sz w:val="18"/>
              <w:szCs w:val="18"/>
            </w:rPr>
            <w:t>https://www.autoritaidrica.puglia.it/</w:t>
          </w:r>
          <w:r w:rsidR="009220D0">
            <w:rPr>
              <w:color w:val="1F497D" w:themeColor="text2"/>
              <w:sz w:val="18"/>
              <w:szCs w:val="18"/>
            </w:rPr>
            <w:t xml:space="preserve"> </w:t>
          </w:r>
        </w:p>
        <w:p w14:paraId="702702F8" w14:textId="59635B36" w:rsidR="009220D0" w:rsidRDefault="009220D0" w:rsidP="00070D2E">
          <w:pPr>
            <w:ind w:right="360"/>
            <w:jc w:val="center"/>
            <w:rPr>
              <w:color w:val="1F497D" w:themeColor="text2"/>
              <w:sz w:val="18"/>
              <w:szCs w:val="18"/>
            </w:rPr>
          </w:pPr>
        </w:p>
      </w:tc>
      <w:tc>
        <w:tcPr>
          <w:tcW w:w="4174" w:type="dxa"/>
        </w:tcPr>
        <w:p w14:paraId="23A9D6A9" w14:textId="7B4ADAC4" w:rsidR="00686C60" w:rsidRPr="00BF09E2" w:rsidRDefault="00686C60" w:rsidP="00686C60">
          <w:pPr>
            <w:ind w:right="360"/>
            <w:jc w:val="left"/>
            <w:rPr>
              <w:color w:val="1F497D" w:themeColor="text2"/>
              <w:sz w:val="18"/>
              <w:szCs w:val="18"/>
              <w:lang w:val="en-US"/>
            </w:rPr>
          </w:pPr>
          <w:r w:rsidRPr="00BF09E2">
            <w:rPr>
              <w:color w:val="1F497D" w:themeColor="text2"/>
              <w:sz w:val="18"/>
              <w:szCs w:val="18"/>
              <w:lang w:val="en-US"/>
            </w:rPr>
            <w:t xml:space="preserve">Mail  </w:t>
          </w:r>
          <w:hyperlink r:id="rId3" w:history="1">
            <w:r w:rsidRPr="00BF09E2">
              <w:rPr>
                <w:rStyle w:val="Collegamentoipertestuale"/>
                <w:sz w:val="18"/>
                <w:szCs w:val="18"/>
                <w:lang w:val="en-US"/>
              </w:rPr>
              <w:t>segreteria@autoritaidrica.puglia.it</w:t>
            </w:r>
          </w:hyperlink>
        </w:p>
      </w:tc>
      <w:tc>
        <w:tcPr>
          <w:tcW w:w="3173" w:type="dxa"/>
          <w:vMerge/>
        </w:tcPr>
        <w:p w14:paraId="459CE0E5" w14:textId="77777777" w:rsidR="00686C60" w:rsidRPr="00BF09E2" w:rsidRDefault="00686C60" w:rsidP="00070D2E">
          <w:pPr>
            <w:ind w:right="360"/>
            <w:jc w:val="center"/>
            <w:rPr>
              <w:color w:val="1F497D" w:themeColor="text2"/>
              <w:sz w:val="18"/>
              <w:szCs w:val="18"/>
              <w:lang w:val="en-US"/>
            </w:rPr>
          </w:pPr>
        </w:p>
      </w:tc>
    </w:tr>
  </w:tbl>
  <w:p w14:paraId="02E6D4B1" w14:textId="77777777" w:rsidR="00C414BA" w:rsidRPr="00BF09E2" w:rsidRDefault="00C414BA" w:rsidP="001F61F2">
    <w:pPr>
      <w:ind w:right="360"/>
      <w:jc w:val="center"/>
      <w:rPr>
        <w:color w:val="1F497D" w:themeColor="text2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C06F9" w14:textId="77777777" w:rsidR="00E26FE6" w:rsidRDefault="00E26FE6">
      <w:r>
        <w:separator/>
      </w:r>
    </w:p>
  </w:footnote>
  <w:footnote w:type="continuationSeparator" w:id="0">
    <w:p w14:paraId="0002F216" w14:textId="77777777" w:rsidR="00E26FE6" w:rsidRDefault="00E26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18289" w14:textId="3A19DE94" w:rsidR="00425798" w:rsidRDefault="00BF09E2" w:rsidP="00AB5587">
    <w:pPr>
      <w:pStyle w:val="Intestazione"/>
      <w:jc w:val="left"/>
    </w:pPr>
    <w:sdt>
      <w:sdtPr>
        <w:rPr>
          <w:noProof/>
        </w:rPr>
        <w:id w:val="-320730061"/>
        <w:docPartObj>
          <w:docPartGallery w:val="Page Numbers (Margins)"/>
          <w:docPartUnique/>
        </w:docPartObj>
      </w:sdtPr>
      <w:sdtEndPr/>
      <w:sdtContent/>
    </w:sdt>
    <w:r w:rsidR="00AA260E">
      <w:rPr>
        <w:noProof/>
      </w:rPr>
      <w:t xml:space="preserve">  </w:t>
    </w:r>
    <w:r w:rsidR="00100333">
      <w:rPr>
        <w:noProof/>
      </w:rPr>
      <w:drawing>
        <wp:inline distT="0" distB="0" distL="0" distR="0" wp14:anchorId="5F07A659" wp14:editId="46FDAF6B">
          <wp:extent cx="2286000" cy="1085850"/>
          <wp:effectExtent l="0" t="0" r="0" b="0"/>
          <wp:docPr id="12" name="Immagine 12" descr="logo Autorità idrica Pugliese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 descr="logo Autorità idrica Pugliese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4945"/>
                  <a:stretch/>
                </pic:blipFill>
                <pic:spPr bwMode="auto">
                  <a:xfrm>
                    <a:off x="0" y="0"/>
                    <a:ext cx="2286808" cy="1086234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="00AA260E">
      <w:rPr>
        <w:noProof/>
      </w:rPr>
      <w:t xml:space="preserve">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01358"/>
    <w:multiLevelType w:val="hybridMultilevel"/>
    <w:tmpl w:val="659436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1460B5"/>
    <w:multiLevelType w:val="hybridMultilevel"/>
    <w:tmpl w:val="6FB62CB8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11B74123"/>
    <w:multiLevelType w:val="hybridMultilevel"/>
    <w:tmpl w:val="18084CAC"/>
    <w:lvl w:ilvl="0" w:tplc="E174D2B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361059"/>
    <w:multiLevelType w:val="hybridMultilevel"/>
    <w:tmpl w:val="4DFAF4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684273"/>
    <w:multiLevelType w:val="hybridMultilevel"/>
    <w:tmpl w:val="F4B0CEF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39BB"/>
    <w:multiLevelType w:val="hybridMultilevel"/>
    <w:tmpl w:val="E628431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6123BAF"/>
    <w:multiLevelType w:val="hybridMultilevel"/>
    <w:tmpl w:val="E0D4A3A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0D72DC"/>
    <w:multiLevelType w:val="hybridMultilevel"/>
    <w:tmpl w:val="C442A040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E2041"/>
    <w:multiLevelType w:val="hybridMultilevel"/>
    <w:tmpl w:val="9F06151C"/>
    <w:lvl w:ilvl="0" w:tplc="435EEBD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2C558F"/>
    <w:multiLevelType w:val="hybridMultilevel"/>
    <w:tmpl w:val="21D2F9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534AD"/>
    <w:multiLevelType w:val="hybridMultilevel"/>
    <w:tmpl w:val="BBAC45F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DC73E7"/>
    <w:multiLevelType w:val="hybridMultilevel"/>
    <w:tmpl w:val="5F6899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FF199E"/>
    <w:multiLevelType w:val="hybridMultilevel"/>
    <w:tmpl w:val="E68AD166"/>
    <w:lvl w:ilvl="0" w:tplc="435EEBD4">
      <w:numFmt w:val="bullet"/>
      <w:lvlText w:val="-"/>
      <w:lvlJc w:val="left"/>
      <w:pPr>
        <w:ind w:left="108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9277CE"/>
    <w:multiLevelType w:val="hybridMultilevel"/>
    <w:tmpl w:val="B4360E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2EA758C"/>
    <w:multiLevelType w:val="hybridMultilevel"/>
    <w:tmpl w:val="A558CAAC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675D3A85"/>
    <w:multiLevelType w:val="hybridMultilevel"/>
    <w:tmpl w:val="A1049AE8"/>
    <w:lvl w:ilvl="0" w:tplc="435EEBD4">
      <w:numFmt w:val="bullet"/>
      <w:lvlText w:val="-"/>
      <w:lvlJc w:val="left"/>
      <w:pPr>
        <w:ind w:left="108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A6E5D09"/>
    <w:multiLevelType w:val="hybridMultilevel"/>
    <w:tmpl w:val="F134009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343031"/>
    <w:multiLevelType w:val="hybridMultilevel"/>
    <w:tmpl w:val="1E02AE1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8" w15:restartNumberingAfterBreak="0">
    <w:nsid w:val="75F50331"/>
    <w:multiLevelType w:val="hybridMultilevel"/>
    <w:tmpl w:val="0518D7DC"/>
    <w:lvl w:ilvl="0" w:tplc="5490A414">
      <w:numFmt w:val="bullet"/>
      <w:lvlText w:val="-"/>
      <w:lvlJc w:val="left"/>
      <w:pPr>
        <w:ind w:left="720" w:hanging="360"/>
      </w:pPr>
      <w:rPr>
        <w:rFonts w:ascii="Times New Roman" w:eastAsia="Times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952C6B"/>
    <w:multiLevelType w:val="hybridMultilevel"/>
    <w:tmpl w:val="A6B85A4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590357662">
    <w:abstractNumId w:val="2"/>
  </w:num>
  <w:num w:numId="2" w16cid:durableId="1925797913">
    <w:abstractNumId w:val="18"/>
  </w:num>
  <w:num w:numId="3" w16cid:durableId="949553696">
    <w:abstractNumId w:val="15"/>
  </w:num>
  <w:num w:numId="4" w16cid:durableId="1610313617">
    <w:abstractNumId w:val="12"/>
  </w:num>
  <w:num w:numId="5" w16cid:durableId="220285530">
    <w:abstractNumId w:val="17"/>
  </w:num>
  <w:num w:numId="6" w16cid:durableId="1087844149">
    <w:abstractNumId w:val="5"/>
  </w:num>
  <w:num w:numId="7" w16cid:durableId="688675842">
    <w:abstractNumId w:val="11"/>
  </w:num>
  <w:num w:numId="8" w16cid:durableId="200437492">
    <w:abstractNumId w:val="9"/>
  </w:num>
  <w:num w:numId="9" w16cid:durableId="548886">
    <w:abstractNumId w:val="4"/>
  </w:num>
  <w:num w:numId="10" w16cid:durableId="739403160">
    <w:abstractNumId w:val="8"/>
  </w:num>
  <w:num w:numId="11" w16cid:durableId="251471046">
    <w:abstractNumId w:val="10"/>
  </w:num>
  <w:num w:numId="12" w16cid:durableId="98261850">
    <w:abstractNumId w:val="3"/>
  </w:num>
  <w:num w:numId="13" w16cid:durableId="1346206103">
    <w:abstractNumId w:val="16"/>
  </w:num>
  <w:num w:numId="14" w16cid:durableId="836652128">
    <w:abstractNumId w:val="7"/>
  </w:num>
  <w:num w:numId="15" w16cid:durableId="1009530057">
    <w:abstractNumId w:val="6"/>
  </w:num>
  <w:num w:numId="16" w16cid:durableId="2006786232">
    <w:abstractNumId w:val="0"/>
  </w:num>
  <w:num w:numId="17" w16cid:durableId="1040472301">
    <w:abstractNumId w:val="19"/>
  </w:num>
  <w:num w:numId="18" w16cid:durableId="1022516588">
    <w:abstractNumId w:val="14"/>
  </w:num>
  <w:num w:numId="19" w16cid:durableId="1526942605">
    <w:abstractNumId w:val="13"/>
  </w:num>
  <w:num w:numId="20" w16cid:durableId="14857332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LockTheme/>
  <w:styleLockQFSet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098"/>
    <w:rsid w:val="00022275"/>
    <w:rsid w:val="000277E5"/>
    <w:rsid w:val="00031837"/>
    <w:rsid w:val="0004024D"/>
    <w:rsid w:val="0004518B"/>
    <w:rsid w:val="000458B5"/>
    <w:rsid w:val="000502EA"/>
    <w:rsid w:val="000531CC"/>
    <w:rsid w:val="00054737"/>
    <w:rsid w:val="00060228"/>
    <w:rsid w:val="00070D2E"/>
    <w:rsid w:val="000728DA"/>
    <w:rsid w:val="0008786D"/>
    <w:rsid w:val="000A0F7F"/>
    <w:rsid w:val="000C0C60"/>
    <w:rsid w:val="000C52B8"/>
    <w:rsid w:val="000C52BC"/>
    <w:rsid w:val="000C5622"/>
    <w:rsid w:val="000D1549"/>
    <w:rsid w:val="000E5F6A"/>
    <w:rsid w:val="000F0C0F"/>
    <w:rsid w:val="000F10A1"/>
    <w:rsid w:val="000F2344"/>
    <w:rsid w:val="00100333"/>
    <w:rsid w:val="00135F90"/>
    <w:rsid w:val="0013694E"/>
    <w:rsid w:val="00140A7A"/>
    <w:rsid w:val="001413AE"/>
    <w:rsid w:val="00150C4E"/>
    <w:rsid w:val="00173F81"/>
    <w:rsid w:val="001755C9"/>
    <w:rsid w:val="0019657E"/>
    <w:rsid w:val="001A006C"/>
    <w:rsid w:val="001A3C83"/>
    <w:rsid w:val="001A7A94"/>
    <w:rsid w:val="001C7256"/>
    <w:rsid w:val="001F4623"/>
    <w:rsid w:val="001F61F2"/>
    <w:rsid w:val="00204423"/>
    <w:rsid w:val="00217F16"/>
    <w:rsid w:val="002259C8"/>
    <w:rsid w:val="00227B0D"/>
    <w:rsid w:val="0023363B"/>
    <w:rsid w:val="002411A0"/>
    <w:rsid w:val="00260847"/>
    <w:rsid w:val="002622AD"/>
    <w:rsid w:val="0026620D"/>
    <w:rsid w:val="00267BAD"/>
    <w:rsid w:val="002740C0"/>
    <w:rsid w:val="00285A32"/>
    <w:rsid w:val="002A010F"/>
    <w:rsid w:val="002A5A20"/>
    <w:rsid w:val="002A6AC2"/>
    <w:rsid w:val="002E1DBE"/>
    <w:rsid w:val="002E1E1A"/>
    <w:rsid w:val="002E3B00"/>
    <w:rsid w:val="002F5AED"/>
    <w:rsid w:val="002F6EDA"/>
    <w:rsid w:val="00306F9A"/>
    <w:rsid w:val="00333109"/>
    <w:rsid w:val="003519A2"/>
    <w:rsid w:val="00374AE7"/>
    <w:rsid w:val="003752E1"/>
    <w:rsid w:val="0037550E"/>
    <w:rsid w:val="003855B0"/>
    <w:rsid w:val="003905BF"/>
    <w:rsid w:val="00391F40"/>
    <w:rsid w:val="003938FE"/>
    <w:rsid w:val="003A0907"/>
    <w:rsid w:val="003C4230"/>
    <w:rsid w:val="003C5024"/>
    <w:rsid w:val="003D3627"/>
    <w:rsid w:val="003E164E"/>
    <w:rsid w:val="003F09A0"/>
    <w:rsid w:val="003F212E"/>
    <w:rsid w:val="003F2B28"/>
    <w:rsid w:val="003F5808"/>
    <w:rsid w:val="003F6400"/>
    <w:rsid w:val="00415831"/>
    <w:rsid w:val="0042389A"/>
    <w:rsid w:val="00425798"/>
    <w:rsid w:val="00427FD5"/>
    <w:rsid w:val="00453E7E"/>
    <w:rsid w:val="00462251"/>
    <w:rsid w:val="00464707"/>
    <w:rsid w:val="00470063"/>
    <w:rsid w:val="004862FF"/>
    <w:rsid w:val="004914DD"/>
    <w:rsid w:val="00492490"/>
    <w:rsid w:val="004943BB"/>
    <w:rsid w:val="00495025"/>
    <w:rsid w:val="004A0100"/>
    <w:rsid w:val="004B182D"/>
    <w:rsid w:val="004B2581"/>
    <w:rsid w:val="004B75A5"/>
    <w:rsid w:val="004B7A1C"/>
    <w:rsid w:val="004D4593"/>
    <w:rsid w:val="004E4211"/>
    <w:rsid w:val="004E7809"/>
    <w:rsid w:val="00501C1B"/>
    <w:rsid w:val="0050266D"/>
    <w:rsid w:val="00506BB6"/>
    <w:rsid w:val="00517CEA"/>
    <w:rsid w:val="00517EF1"/>
    <w:rsid w:val="00520B46"/>
    <w:rsid w:val="00567DEC"/>
    <w:rsid w:val="00585F0E"/>
    <w:rsid w:val="00586D51"/>
    <w:rsid w:val="005876F5"/>
    <w:rsid w:val="00593419"/>
    <w:rsid w:val="005A48E1"/>
    <w:rsid w:val="005E2C02"/>
    <w:rsid w:val="005E49B3"/>
    <w:rsid w:val="005E716A"/>
    <w:rsid w:val="005F01FF"/>
    <w:rsid w:val="006057A4"/>
    <w:rsid w:val="00617EE0"/>
    <w:rsid w:val="00636768"/>
    <w:rsid w:val="0063733B"/>
    <w:rsid w:val="0064512D"/>
    <w:rsid w:val="0064647E"/>
    <w:rsid w:val="006535A5"/>
    <w:rsid w:val="006551B8"/>
    <w:rsid w:val="00656825"/>
    <w:rsid w:val="00657DC6"/>
    <w:rsid w:val="00664391"/>
    <w:rsid w:val="006655A0"/>
    <w:rsid w:val="00677105"/>
    <w:rsid w:val="00685D5D"/>
    <w:rsid w:val="00686C60"/>
    <w:rsid w:val="00686D31"/>
    <w:rsid w:val="006930D5"/>
    <w:rsid w:val="006A3FAB"/>
    <w:rsid w:val="006B4CC0"/>
    <w:rsid w:val="006C5B86"/>
    <w:rsid w:val="006C5BD7"/>
    <w:rsid w:val="006D1F61"/>
    <w:rsid w:val="006D4898"/>
    <w:rsid w:val="006D72F8"/>
    <w:rsid w:val="006F438E"/>
    <w:rsid w:val="00704BFC"/>
    <w:rsid w:val="007278BF"/>
    <w:rsid w:val="0073007B"/>
    <w:rsid w:val="00734CCF"/>
    <w:rsid w:val="007363AB"/>
    <w:rsid w:val="007370B5"/>
    <w:rsid w:val="00763E22"/>
    <w:rsid w:val="007653A2"/>
    <w:rsid w:val="00775E1C"/>
    <w:rsid w:val="00777D38"/>
    <w:rsid w:val="007800B6"/>
    <w:rsid w:val="007A0C21"/>
    <w:rsid w:val="007B6122"/>
    <w:rsid w:val="007F1392"/>
    <w:rsid w:val="007F3294"/>
    <w:rsid w:val="007F4000"/>
    <w:rsid w:val="00804EDC"/>
    <w:rsid w:val="00813118"/>
    <w:rsid w:val="008135C8"/>
    <w:rsid w:val="008164DE"/>
    <w:rsid w:val="00827235"/>
    <w:rsid w:val="0083209B"/>
    <w:rsid w:val="00850E0A"/>
    <w:rsid w:val="00851966"/>
    <w:rsid w:val="0085485F"/>
    <w:rsid w:val="008877EE"/>
    <w:rsid w:val="00891B01"/>
    <w:rsid w:val="00891E51"/>
    <w:rsid w:val="00897EC1"/>
    <w:rsid w:val="008A21EE"/>
    <w:rsid w:val="008A46DC"/>
    <w:rsid w:val="008B3305"/>
    <w:rsid w:val="008B5C5D"/>
    <w:rsid w:val="008C11DE"/>
    <w:rsid w:val="008C3E39"/>
    <w:rsid w:val="008D5626"/>
    <w:rsid w:val="008E16C0"/>
    <w:rsid w:val="008E18B9"/>
    <w:rsid w:val="008E59C9"/>
    <w:rsid w:val="008E63C7"/>
    <w:rsid w:val="00902979"/>
    <w:rsid w:val="00902BB6"/>
    <w:rsid w:val="00904E6C"/>
    <w:rsid w:val="009060FC"/>
    <w:rsid w:val="0091158C"/>
    <w:rsid w:val="009220D0"/>
    <w:rsid w:val="0095671E"/>
    <w:rsid w:val="00961FA7"/>
    <w:rsid w:val="00962134"/>
    <w:rsid w:val="009660A6"/>
    <w:rsid w:val="00975737"/>
    <w:rsid w:val="009D031F"/>
    <w:rsid w:val="009D1800"/>
    <w:rsid w:val="009D3EAF"/>
    <w:rsid w:val="009D7B0B"/>
    <w:rsid w:val="00A01B02"/>
    <w:rsid w:val="00A02667"/>
    <w:rsid w:val="00A0578F"/>
    <w:rsid w:val="00A07AAF"/>
    <w:rsid w:val="00A136E8"/>
    <w:rsid w:val="00A1754D"/>
    <w:rsid w:val="00A20401"/>
    <w:rsid w:val="00A20501"/>
    <w:rsid w:val="00A24ADF"/>
    <w:rsid w:val="00A25978"/>
    <w:rsid w:val="00A312BC"/>
    <w:rsid w:val="00A35266"/>
    <w:rsid w:val="00A5097A"/>
    <w:rsid w:val="00A61543"/>
    <w:rsid w:val="00A66DEE"/>
    <w:rsid w:val="00A704AE"/>
    <w:rsid w:val="00A70E1D"/>
    <w:rsid w:val="00A75C02"/>
    <w:rsid w:val="00A8264C"/>
    <w:rsid w:val="00A83670"/>
    <w:rsid w:val="00A858B2"/>
    <w:rsid w:val="00A96C4E"/>
    <w:rsid w:val="00AA260E"/>
    <w:rsid w:val="00AA4132"/>
    <w:rsid w:val="00AB5587"/>
    <w:rsid w:val="00AB6D3D"/>
    <w:rsid w:val="00AC19B1"/>
    <w:rsid w:val="00AD5AA8"/>
    <w:rsid w:val="00AF6215"/>
    <w:rsid w:val="00B01474"/>
    <w:rsid w:val="00B0302B"/>
    <w:rsid w:val="00B20466"/>
    <w:rsid w:val="00B32254"/>
    <w:rsid w:val="00B3617C"/>
    <w:rsid w:val="00B44941"/>
    <w:rsid w:val="00B50EDB"/>
    <w:rsid w:val="00B715C6"/>
    <w:rsid w:val="00B71807"/>
    <w:rsid w:val="00B72441"/>
    <w:rsid w:val="00B76822"/>
    <w:rsid w:val="00B84515"/>
    <w:rsid w:val="00B84937"/>
    <w:rsid w:val="00B939F3"/>
    <w:rsid w:val="00B95566"/>
    <w:rsid w:val="00B968BD"/>
    <w:rsid w:val="00BA10B3"/>
    <w:rsid w:val="00BC1994"/>
    <w:rsid w:val="00BC5766"/>
    <w:rsid w:val="00BE5A70"/>
    <w:rsid w:val="00BE5CA7"/>
    <w:rsid w:val="00BF09E2"/>
    <w:rsid w:val="00BF370C"/>
    <w:rsid w:val="00BF4632"/>
    <w:rsid w:val="00C001C2"/>
    <w:rsid w:val="00C326D6"/>
    <w:rsid w:val="00C358B8"/>
    <w:rsid w:val="00C402E9"/>
    <w:rsid w:val="00C414BA"/>
    <w:rsid w:val="00C45F55"/>
    <w:rsid w:val="00C5150B"/>
    <w:rsid w:val="00C51C62"/>
    <w:rsid w:val="00C632A9"/>
    <w:rsid w:val="00C66097"/>
    <w:rsid w:val="00C704CD"/>
    <w:rsid w:val="00C75CF5"/>
    <w:rsid w:val="00C7668C"/>
    <w:rsid w:val="00C773AC"/>
    <w:rsid w:val="00C911D7"/>
    <w:rsid w:val="00CB2098"/>
    <w:rsid w:val="00CC1441"/>
    <w:rsid w:val="00CC6920"/>
    <w:rsid w:val="00CF07AE"/>
    <w:rsid w:val="00CF2075"/>
    <w:rsid w:val="00D04709"/>
    <w:rsid w:val="00D05C83"/>
    <w:rsid w:val="00D06DDA"/>
    <w:rsid w:val="00D17850"/>
    <w:rsid w:val="00D33600"/>
    <w:rsid w:val="00D44C4B"/>
    <w:rsid w:val="00D6690A"/>
    <w:rsid w:val="00D669BB"/>
    <w:rsid w:val="00D67F4E"/>
    <w:rsid w:val="00D74AED"/>
    <w:rsid w:val="00D77F38"/>
    <w:rsid w:val="00D875E2"/>
    <w:rsid w:val="00D87ACB"/>
    <w:rsid w:val="00DA4701"/>
    <w:rsid w:val="00DC789C"/>
    <w:rsid w:val="00DE1136"/>
    <w:rsid w:val="00DE39F2"/>
    <w:rsid w:val="00E05DB9"/>
    <w:rsid w:val="00E26FE6"/>
    <w:rsid w:val="00E3663C"/>
    <w:rsid w:val="00E424D4"/>
    <w:rsid w:val="00E47516"/>
    <w:rsid w:val="00E57C05"/>
    <w:rsid w:val="00E6550F"/>
    <w:rsid w:val="00E65CAD"/>
    <w:rsid w:val="00EB1D53"/>
    <w:rsid w:val="00EE6B13"/>
    <w:rsid w:val="00EF3F52"/>
    <w:rsid w:val="00F171F8"/>
    <w:rsid w:val="00F27916"/>
    <w:rsid w:val="00F37778"/>
    <w:rsid w:val="00F628A6"/>
    <w:rsid w:val="00F70A84"/>
    <w:rsid w:val="00F70C4F"/>
    <w:rsid w:val="00F751C2"/>
    <w:rsid w:val="00F77797"/>
    <w:rsid w:val="00F9319C"/>
    <w:rsid w:val="00FB0A79"/>
    <w:rsid w:val="00FB2B2E"/>
    <w:rsid w:val="00FB4A71"/>
    <w:rsid w:val="00FC14B5"/>
    <w:rsid w:val="00FC2430"/>
    <w:rsid w:val="00FC3485"/>
    <w:rsid w:val="00FC6822"/>
    <w:rsid w:val="00FD4045"/>
    <w:rsid w:val="00FE23BE"/>
    <w:rsid w:val="00FF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E8F496"/>
  <w15:docId w15:val="{CFEBF0E6-C31C-4C81-825F-C3049CD5E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" w:hAnsi="Arial" w:cs="Arial"/>
        <w:sz w:val="22"/>
        <w:lang w:val="it-IT" w:eastAsia="it-IT" w:bidi="ar-SA"/>
      </w:rPr>
    </w:rPrDefault>
    <w:pPrDefault>
      <w:pPr>
        <w:spacing w:line="360" w:lineRule="auto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5E49B3"/>
  </w:style>
  <w:style w:type="paragraph" w:styleId="Titolo3">
    <w:name w:val="heading 3"/>
    <w:basedOn w:val="Normale"/>
    <w:next w:val="Normale"/>
    <w:link w:val="Titolo3Carattere"/>
    <w:qFormat/>
    <w:rsid w:val="00FC14B5"/>
    <w:pPr>
      <w:keepNext/>
      <w:tabs>
        <w:tab w:val="left" w:pos="3047"/>
        <w:tab w:val="left" w:pos="5457"/>
        <w:tab w:val="left" w:pos="9001"/>
      </w:tabs>
      <w:outlineLvl w:val="2"/>
    </w:pPr>
    <w:rPr>
      <w:rFonts w:eastAsia="Times New Roman"/>
      <w:b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501C1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501C1B"/>
  </w:style>
  <w:style w:type="paragraph" w:styleId="Intestazione">
    <w:name w:val="header"/>
    <w:basedOn w:val="Normale"/>
    <w:rsid w:val="00BF4632"/>
    <w:pPr>
      <w:tabs>
        <w:tab w:val="center" w:pos="4819"/>
        <w:tab w:val="right" w:pos="9638"/>
      </w:tabs>
    </w:pPr>
  </w:style>
  <w:style w:type="character" w:customStyle="1" w:styleId="storiatesto1">
    <w:name w:val="storiatesto1"/>
    <w:rsid w:val="00D74AED"/>
    <w:rPr>
      <w:rFonts w:ascii="Arial" w:hAnsi="Arial" w:cs="Arial" w:hint="default"/>
      <w:color w:val="000000"/>
      <w:sz w:val="18"/>
      <w:szCs w:val="18"/>
    </w:rPr>
  </w:style>
  <w:style w:type="table" w:styleId="Grigliatabella">
    <w:name w:val="Table Grid"/>
    <w:basedOn w:val="Tabellanormale"/>
    <w:rsid w:val="007A0C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grassetto">
    <w:name w:val="Strong"/>
    <w:uiPriority w:val="22"/>
    <w:qFormat/>
    <w:rsid w:val="00C001C2"/>
    <w:rPr>
      <w:b/>
      <w:bCs/>
    </w:rPr>
  </w:style>
  <w:style w:type="character" w:customStyle="1" w:styleId="Titolo3Carattere">
    <w:name w:val="Titolo 3 Carattere"/>
    <w:link w:val="Titolo3"/>
    <w:rsid w:val="00FC14B5"/>
    <w:rPr>
      <w:rFonts w:ascii="Arial" w:eastAsia="Times New Roman" w:hAnsi="Arial"/>
      <w:b/>
      <w:sz w:val="24"/>
    </w:rPr>
  </w:style>
  <w:style w:type="paragraph" w:customStyle="1" w:styleId="Stile1">
    <w:name w:val="Stile1"/>
    <w:basedOn w:val="Normale"/>
    <w:rsid w:val="00FC14B5"/>
    <w:rPr>
      <w:rFonts w:eastAsia="Times New Roman"/>
    </w:rPr>
  </w:style>
  <w:style w:type="paragraph" w:styleId="Rientrocorpodeltesto">
    <w:name w:val="Body Text Indent"/>
    <w:basedOn w:val="Normale"/>
    <w:link w:val="RientrocorpodeltestoCarattere"/>
    <w:rsid w:val="00FC14B5"/>
    <w:pPr>
      <w:ind w:firstLine="708"/>
    </w:pPr>
    <w:rPr>
      <w:rFonts w:eastAsia="Times New Roman"/>
    </w:rPr>
  </w:style>
  <w:style w:type="character" w:customStyle="1" w:styleId="RientrocorpodeltestoCarattere">
    <w:name w:val="Rientro corpo del testo Carattere"/>
    <w:link w:val="Rientrocorpodeltesto"/>
    <w:rsid w:val="00FC14B5"/>
    <w:rPr>
      <w:rFonts w:ascii="Arial" w:eastAsia="Times New Roman" w:hAnsi="Arial"/>
      <w:sz w:val="24"/>
    </w:rPr>
  </w:style>
  <w:style w:type="paragraph" w:styleId="Titolo">
    <w:name w:val="Title"/>
    <w:basedOn w:val="Normale"/>
    <w:link w:val="TitoloCarattere"/>
    <w:qFormat/>
    <w:rsid w:val="00FC14B5"/>
    <w:pPr>
      <w:tabs>
        <w:tab w:val="left" w:pos="2127"/>
      </w:tabs>
      <w:jc w:val="center"/>
    </w:pPr>
    <w:rPr>
      <w:rFonts w:ascii="Arial Narrow" w:eastAsia="Times New Roman" w:hAnsi="Arial Narrow"/>
      <w:b/>
    </w:rPr>
  </w:style>
  <w:style w:type="character" w:customStyle="1" w:styleId="TitoloCarattere">
    <w:name w:val="Titolo Carattere"/>
    <w:link w:val="Titolo"/>
    <w:rsid w:val="00FC14B5"/>
    <w:rPr>
      <w:rFonts w:ascii="Arial Narrow" w:eastAsia="Times New Roman" w:hAnsi="Arial Narrow" w:cs="Arial"/>
      <w:b/>
      <w:sz w:val="24"/>
    </w:rPr>
  </w:style>
  <w:style w:type="paragraph" w:customStyle="1" w:styleId="Default">
    <w:name w:val="Default"/>
    <w:rsid w:val="00FC14B5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llegamentoipertestuale">
    <w:name w:val="Hyperlink"/>
    <w:rsid w:val="00425798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A00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1A006C"/>
    <w:rPr>
      <w:rFonts w:ascii="Tahoma" w:hAnsi="Tahoma" w:cs="Tahoma"/>
      <w:sz w:val="16"/>
      <w:szCs w:val="16"/>
    </w:rPr>
  </w:style>
  <w:style w:type="character" w:styleId="Menzionenonrisolta">
    <w:name w:val="Unresolved Mention"/>
    <w:basedOn w:val="Carpredefinitoparagrafo"/>
    <w:uiPriority w:val="99"/>
    <w:semiHidden/>
    <w:unhideWhenUsed/>
    <w:rsid w:val="00054737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CC6920"/>
    <w:pPr>
      <w:ind w:left="720"/>
      <w:contextualSpacing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50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1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7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7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86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greteria@autoritaidrica.puglia.it" TargetMode="External"/><Relationship Id="rId2" Type="http://schemas.openxmlformats.org/officeDocument/2006/relationships/hyperlink" Target="mailto:protocollo@pec.autoritaidrica.puglia.it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C718A370EA5046B9C1C24CDB92EA32" ma:contentTypeVersion="11" ma:contentTypeDescription="Create a new document." ma:contentTypeScope="" ma:versionID="4d4f4a3b4967e1827fa1c8be565f117d">
  <xsd:schema xmlns:xsd="http://www.w3.org/2001/XMLSchema" xmlns:xs="http://www.w3.org/2001/XMLSchema" xmlns:p="http://schemas.microsoft.com/office/2006/metadata/properties" xmlns:ns3="03aad992-8661-4949-a197-eb9fb5f060c8" xmlns:ns4="d27b1db3-561a-49cd-a3ef-47062acde57b" targetNamespace="http://schemas.microsoft.com/office/2006/metadata/properties" ma:root="true" ma:fieldsID="fae1dedd11bff0c78de285abaa8e8186" ns3:_="" ns4:_="">
    <xsd:import namespace="03aad992-8661-4949-a197-eb9fb5f060c8"/>
    <xsd:import namespace="d27b1db3-561a-49cd-a3ef-47062acde57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aad992-8661-4949-a197-eb9fb5f060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7b1db3-561a-49cd-a3ef-47062acde5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3522ED9-B654-4C3F-B965-C44C9206C52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58D6EC-CAE8-46DA-9FF1-4B1A3C4449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aad992-8661-4949-a197-eb9fb5f060c8"/>
    <ds:schemaRef ds:uri="d27b1db3-561a-49cd-a3ef-47062acde57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346D0A-B0C2-45B3-A186-656CAA8D5D3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D9ABE2-206B-4237-9851-CD31E38BFBF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120</Words>
  <Characters>881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xz</dc:creator>
  <cp:lastModifiedBy>Francesca Stefanelli</cp:lastModifiedBy>
  <cp:revision>3</cp:revision>
  <cp:lastPrinted>2022-06-16T10:30:00Z</cp:lastPrinted>
  <dcterms:created xsi:type="dcterms:W3CDTF">2023-03-01T12:07:00Z</dcterms:created>
  <dcterms:modified xsi:type="dcterms:W3CDTF">2023-03-01T12:10:00Z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0x0101004CC718A370EA5046B9C1C24CDB92EA32</vt:lpwstr>
  </property>
</Properties>
</file>